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0A91" w14:textId="4742DEBB" w:rsidR="0073413B" w:rsidRDefault="0073413B" w:rsidP="0073413B">
      <w:pPr>
        <w:spacing w:after="0" w:line="360" w:lineRule="auto"/>
        <w:jc w:val="center"/>
        <w:rPr>
          <w:rFonts w:ascii="Times New Roman" w:eastAsia="Times New Roman" w:hAnsi="Times New Roman" w:cs="Times New Roman"/>
          <w:b/>
          <w:bCs/>
          <w:color w:val="000000"/>
          <w:kern w:val="0"/>
          <w:sz w:val="27"/>
          <w:szCs w:val="27"/>
          <w14:ligatures w14:val="none"/>
        </w:rPr>
      </w:pPr>
      <w:r w:rsidRPr="0073413B">
        <w:rPr>
          <w:rFonts w:ascii="Times New Roman" w:eastAsia="Times New Roman" w:hAnsi="Times New Roman" w:cs="Times New Roman"/>
          <w:b/>
          <w:bCs/>
          <w:color w:val="000000"/>
          <w:kern w:val="0"/>
          <w:sz w:val="27"/>
          <w:szCs w:val="27"/>
          <w14:ligatures w14:val="none"/>
        </w:rPr>
        <w:t>JRTN Manuscript Template: Perspective Study</w:t>
      </w:r>
    </w:p>
    <w:p w14:paraId="7E5E44C5" w14:textId="77777777" w:rsidR="0073413B" w:rsidRPr="0073413B" w:rsidRDefault="0073413B" w:rsidP="0073413B">
      <w:pPr>
        <w:spacing w:after="0" w:line="360" w:lineRule="auto"/>
        <w:jc w:val="center"/>
        <w:rPr>
          <w:rFonts w:ascii="Times New Roman" w:eastAsia="Times New Roman" w:hAnsi="Times New Roman" w:cs="Times New Roman"/>
          <w:b/>
          <w:bCs/>
          <w:color w:val="000000"/>
          <w:kern w:val="0"/>
          <w:sz w:val="27"/>
          <w:szCs w:val="27"/>
          <w14:ligatures w14:val="none"/>
        </w:rPr>
      </w:pPr>
    </w:p>
    <w:p w14:paraId="348C3AB6" w14:textId="77777777"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General Formatting Reminder:</w:t>
      </w:r>
      <w:r w:rsidRPr="0073413B">
        <w:rPr>
          <w:rFonts w:ascii="Times New Roman" w:eastAsia="Times New Roman" w:hAnsi="Times New Roman" w:cs="Times New Roman"/>
          <w:color w:val="000000"/>
          <w:kern w:val="0"/>
          <w14:ligatures w14:val="none"/>
        </w:rPr>
        <w:t> Single-column layout, Arial font, 12 pt font size (14 pt bold for the Title), 1.5 line spacing, justified alignment, and A4 paper size.</w:t>
      </w:r>
    </w:p>
    <w:p w14:paraId="02B53063" w14:textId="01813308"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p>
    <w:p w14:paraId="7C0DF863" w14:textId="77777777"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[Title of the Manuscript]</w:t>
      </w:r>
      <w:r w:rsidRPr="0073413B">
        <w:rPr>
          <w:rFonts w:ascii="Times New Roman" w:eastAsia="Times New Roman" w:hAnsi="Times New Roman" w:cs="Times New Roman"/>
          <w:color w:val="000000"/>
          <w:kern w:val="0"/>
          <w14:ligatures w14:val="none"/>
        </w:rPr>
        <w:t> </w:t>
      </w:r>
      <w:r w:rsidRPr="0073413B">
        <w:rPr>
          <w:rFonts w:ascii="Times New Roman" w:eastAsia="Times New Roman" w:hAnsi="Times New Roman" w:cs="Times New Roman"/>
          <w:i/>
          <w:iCs/>
          <w:color w:val="000000"/>
          <w:kern w:val="0"/>
          <w14:ligatures w14:val="none"/>
        </w:rPr>
        <w:t xml:space="preserve">(Arial, 14 pt, Bold, </w:t>
      </w:r>
      <w:proofErr w:type="spellStart"/>
      <w:r w:rsidRPr="0073413B">
        <w:rPr>
          <w:rFonts w:ascii="Times New Roman" w:eastAsia="Times New Roman" w:hAnsi="Times New Roman" w:cs="Times New Roman"/>
          <w:i/>
          <w:iCs/>
          <w:color w:val="000000"/>
          <w:kern w:val="0"/>
          <w14:ligatures w14:val="none"/>
        </w:rPr>
        <w:t>Centered</w:t>
      </w:r>
      <w:proofErr w:type="spellEnd"/>
      <w:r w:rsidRPr="0073413B">
        <w:rPr>
          <w:rFonts w:ascii="Times New Roman" w:eastAsia="Times New Roman" w:hAnsi="Times New Roman" w:cs="Times New Roman"/>
          <w:i/>
          <w:iCs/>
          <w:color w:val="000000"/>
          <w:kern w:val="0"/>
          <w14:ligatures w14:val="none"/>
        </w:rPr>
        <w:t>)</w:t>
      </w:r>
    </w:p>
    <w:p w14:paraId="3EFEF789" w14:textId="77777777"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i/>
          <w:iCs/>
          <w:color w:val="000000"/>
          <w:kern w:val="0"/>
          <w14:ligatures w14:val="none"/>
        </w:rPr>
        <w:t xml:space="preserve">(The title should be concise, provocative, and clearly indicate that the article is a perspective or viewpoint on a specific rural, tropical, or </w:t>
      </w:r>
      <w:proofErr w:type="spellStart"/>
      <w:r w:rsidRPr="0073413B">
        <w:rPr>
          <w:rFonts w:ascii="Times New Roman" w:eastAsia="Times New Roman" w:hAnsi="Times New Roman" w:cs="Times New Roman"/>
          <w:i/>
          <w:iCs/>
          <w:color w:val="000000"/>
          <w:kern w:val="0"/>
          <w14:ligatures w14:val="none"/>
        </w:rPr>
        <w:t>agronursing</w:t>
      </w:r>
      <w:proofErr w:type="spellEnd"/>
      <w:r w:rsidRPr="0073413B">
        <w:rPr>
          <w:rFonts w:ascii="Times New Roman" w:eastAsia="Times New Roman" w:hAnsi="Times New Roman" w:cs="Times New Roman"/>
          <w:i/>
          <w:iCs/>
          <w:color w:val="000000"/>
          <w:kern w:val="0"/>
          <w14:ligatures w14:val="none"/>
        </w:rPr>
        <w:t xml:space="preserve"> issue).</w:t>
      </w:r>
    </w:p>
    <w:p w14:paraId="566B200E" w14:textId="548F57F4"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p>
    <w:p w14:paraId="66B99865" w14:textId="77777777" w:rsidR="0073413B" w:rsidRP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b/>
          <w:bCs/>
          <w:color w:val="000000"/>
          <w:kern w:val="0"/>
          <w14:ligatures w14:val="none"/>
        </w:rPr>
        <w:t>Abstract </w:t>
      </w:r>
      <w:r w:rsidRPr="0073413B">
        <w:rPr>
          <w:rFonts w:ascii="Times New Roman" w:eastAsia="Times New Roman" w:hAnsi="Times New Roman" w:cs="Times New Roman"/>
          <w:b/>
          <w:bCs/>
          <w:i/>
          <w:iCs/>
          <w:color w:val="000000"/>
          <w:kern w:val="0"/>
          <w14:ligatures w14:val="none"/>
        </w:rPr>
        <w:t>(Arial, 10 pt)</w:t>
      </w:r>
    </w:p>
    <w:p w14:paraId="79183653" w14:textId="77777777"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i/>
          <w:iCs/>
          <w:color w:val="000000"/>
          <w:kern w:val="0"/>
          <w14:ligatures w14:val="none"/>
        </w:rPr>
        <w:t>(The abstract must be less than 250 words. For a Perspective Study, authors may choose either an unstructured narrative summary or a structured format. If structured, use the following headings):</w:t>
      </w:r>
    </w:p>
    <w:p w14:paraId="30E913FA" w14:textId="77777777" w:rsidR="0073413B" w:rsidRPr="0073413B" w:rsidRDefault="0073413B" w:rsidP="0073413B">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Background:</w:t>
      </w:r>
      <w:r w:rsidRPr="0073413B">
        <w:rPr>
          <w:rFonts w:ascii="Times New Roman" w:eastAsia="Times New Roman" w:hAnsi="Times New Roman" w:cs="Times New Roman"/>
          <w:color w:val="000000"/>
          <w:kern w:val="0"/>
          <w14:ligatures w14:val="none"/>
        </w:rPr>
        <w:t> Briefly establish the context of the current healthcare challenge in rural or tropical settings (e.g., infectious disease management, agricultural occupational hazards).</w:t>
      </w:r>
    </w:p>
    <w:p w14:paraId="78B02107" w14:textId="77777777" w:rsidR="0073413B" w:rsidRPr="0073413B" w:rsidRDefault="0073413B" w:rsidP="0073413B">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Perspective:</w:t>
      </w:r>
      <w:r w:rsidRPr="0073413B">
        <w:rPr>
          <w:rFonts w:ascii="Times New Roman" w:eastAsia="Times New Roman" w:hAnsi="Times New Roman" w:cs="Times New Roman"/>
          <w:color w:val="000000"/>
          <w:kern w:val="0"/>
          <w14:ligatures w14:val="none"/>
        </w:rPr>
        <w:t> State the core thesis, novel viewpoint, or proposed paradigm shift. What unique lens is the author applying to this problem?</w:t>
      </w:r>
    </w:p>
    <w:p w14:paraId="17F00720" w14:textId="77777777" w:rsidR="0073413B" w:rsidRPr="0073413B" w:rsidRDefault="0073413B" w:rsidP="0073413B">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Conclusion:</w:t>
      </w:r>
      <w:r w:rsidRPr="0073413B">
        <w:rPr>
          <w:rFonts w:ascii="Times New Roman" w:eastAsia="Times New Roman" w:hAnsi="Times New Roman" w:cs="Times New Roman"/>
          <w:color w:val="000000"/>
          <w:kern w:val="0"/>
          <w14:ligatures w14:val="none"/>
        </w:rPr>
        <w:t> Summarize the primary implications of this perspective for nursing practice, health policy, or future community interventions.</w:t>
      </w:r>
    </w:p>
    <w:p w14:paraId="6E4E1A95" w14:textId="77777777" w:rsidR="0073413B" w:rsidRPr="0073413B" w:rsidRDefault="0073413B" w:rsidP="0073413B">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Keywords:</w:t>
      </w:r>
      <w:r w:rsidRPr="0073413B">
        <w:rPr>
          <w:rFonts w:ascii="Times New Roman" w:eastAsia="Times New Roman" w:hAnsi="Times New Roman" w:cs="Times New Roman"/>
          <w:color w:val="000000"/>
          <w:kern w:val="0"/>
          <w14:ligatures w14:val="none"/>
        </w:rPr>
        <w:t> </w:t>
      </w:r>
      <w:r w:rsidRPr="0073413B">
        <w:rPr>
          <w:rFonts w:ascii="Times New Roman" w:eastAsia="Times New Roman" w:hAnsi="Times New Roman" w:cs="Times New Roman"/>
          <w:i/>
          <w:iCs/>
          <w:color w:val="000000"/>
          <w:kern w:val="0"/>
          <w14:ligatures w14:val="none"/>
        </w:rPr>
        <w:t xml:space="preserve">(3-5 words, Arial, 10 pt, Italicized, separated by semicolons; e.g., </w:t>
      </w:r>
      <w:proofErr w:type="spellStart"/>
      <w:r w:rsidRPr="0073413B">
        <w:rPr>
          <w:rFonts w:ascii="Times New Roman" w:eastAsia="Times New Roman" w:hAnsi="Times New Roman" w:cs="Times New Roman"/>
          <w:i/>
          <w:iCs/>
          <w:color w:val="000000"/>
          <w:kern w:val="0"/>
          <w14:ligatures w14:val="none"/>
        </w:rPr>
        <w:t>Agronursing</w:t>
      </w:r>
      <w:proofErr w:type="spellEnd"/>
      <w:r w:rsidRPr="0073413B">
        <w:rPr>
          <w:rFonts w:ascii="Times New Roman" w:eastAsia="Times New Roman" w:hAnsi="Times New Roman" w:cs="Times New Roman"/>
          <w:i/>
          <w:iCs/>
          <w:color w:val="000000"/>
          <w:kern w:val="0"/>
          <w14:ligatures w14:val="none"/>
        </w:rPr>
        <w:t>; Rural health policy; Tropical diseases; Community empowerment).</w:t>
      </w:r>
    </w:p>
    <w:p w14:paraId="455EBCAA" w14:textId="70D1FD84"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p>
    <w:p w14:paraId="5E78AD3B" w14:textId="52D8C2B5" w:rsidR="0073413B" w:rsidRP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b/>
          <w:bCs/>
          <w:color w:val="000000"/>
          <w:kern w:val="0"/>
          <w14:ligatures w14:val="none"/>
        </w:rPr>
        <w:t>Introduction</w:t>
      </w:r>
    </w:p>
    <w:p w14:paraId="569AAAB7" w14:textId="77777777" w:rsidR="0073413B" w:rsidRPr="0073413B" w:rsidRDefault="0073413B" w:rsidP="0073413B">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Contextualization:</w:t>
      </w:r>
      <w:r w:rsidRPr="0073413B">
        <w:rPr>
          <w:rFonts w:ascii="Times New Roman" w:eastAsia="Times New Roman" w:hAnsi="Times New Roman" w:cs="Times New Roman"/>
          <w:color w:val="000000"/>
          <w:kern w:val="0"/>
          <w14:ligatures w14:val="none"/>
        </w:rPr>
        <w:t> Open by summarizing the current landscape of the specific issue within rural or tropical nursing. Provide a brief epidemiological or systemic background to ground the reader in reality.</w:t>
      </w:r>
    </w:p>
    <w:p w14:paraId="0694191B" w14:textId="77777777" w:rsidR="0073413B" w:rsidRPr="0073413B" w:rsidRDefault="0073413B" w:rsidP="0073413B">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The Problem Statement (The Gap):</w:t>
      </w:r>
      <w:r w:rsidRPr="0073413B">
        <w:rPr>
          <w:rFonts w:ascii="Times New Roman" w:eastAsia="Times New Roman" w:hAnsi="Times New Roman" w:cs="Times New Roman"/>
          <w:color w:val="000000"/>
          <w:kern w:val="0"/>
          <w14:ligatures w14:val="none"/>
        </w:rPr>
        <w:t> Identify the limitations, controversies, or gaps in current conventional practices, policies, or literature. Why is the current approach to this rural/tropical health issue insufficient?</w:t>
      </w:r>
    </w:p>
    <w:p w14:paraId="7A93E67D" w14:textId="77777777" w:rsidR="0073413B" w:rsidRPr="0073413B" w:rsidRDefault="0073413B" w:rsidP="0073413B">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Rationale and Aim:</w:t>
      </w:r>
      <w:r w:rsidRPr="0073413B">
        <w:rPr>
          <w:rFonts w:ascii="Times New Roman" w:eastAsia="Times New Roman" w:hAnsi="Times New Roman" w:cs="Times New Roman"/>
          <w:color w:val="000000"/>
          <w:kern w:val="0"/>
          <w14:ligatures w14:val="none"/>
        </w:rPr>
        <w:t> Explicitly state the purpose of the article. Outline the specific perspective, theoretical viewpoint, or new paradigm being introduced to address the aforementioned gap.</w:t>
      </w:r>
    </w:p>
    <w:p w14:paraId="6CF330A3" w14:textId="4A07FCA8" w:rsid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b/>
          <w:bCs/>
          <w:color w:val="000000"/>
          <w:kern w:val="0"/>
          <w14:ligatures w14:val="none"/>
        </w:rPr>
        <w:lastRenderedPageBreak/>
        <w:t>Main Body / Perspective Arguments</w:t>
      </w:r>
    </w:p>
    <w:p w14:paraId="33EDA2B3" w14:textId="7497570B" w:rsidR="0073413B" w:rsidRP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i/>
          <w:iCs/>
          <w:color w:val="000000"/>
          <w:kern w:val="0"/>
          <w14:ligatures w14:val="none"/>
        </w:rPr>
        <w:t>(This section is the core of the manuscript. Authors must use clear, thematic sub-headings to organize their arguments logically. It should not merely be an opinion; it must be a scientifically grounded argument.)</w:t>
      </w:r>
    </w:p>
    <w:p w14:paraId="3E876A2B" w14:textId="537E43FE" w:rsidR="0073413B" w:rsidRPr="0073413B" w:rsidRDefault="0073413B" w:rsidP="0073413B">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Theoretical Frameworks and Evidence</w:t>
      </w:r>
    </w:p>
    <w:p w14:paraId="1E82A2E5" w14:textId="77777777" w:rsidR="0073413B" w:rsidRDefault="0073413B" w:rsidP="0073413B">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color w:val="000000"/>
          <w:kern w:val="0"/>
          <w14:ligatures w14:val="none"/>
        </w:rPr>
        <w:t xml:space="preserve">Introduce any models or frameworks supporting your viewpoint (e.g., utilizing an </w:t>
      </w:r>
      <w:proofErr w:type="spellStart"/>
      <w:r w:rsidRPr="0073413B">
        <w:rPr>
          <w:rFonts w:ascii="Times New Roman" w:eastAsia="Times New Roman" w:hAnsi="Times New Roman" w:cs="Times New Roman"/>
          <w:color w:val="000000"/>
          <w:kern w:val="0"/>
          <w14:ligatures w14:val="none"/>
        </w:rPr>
        <w:t>Agronursing</w:t>
      </w:r>
      <w:proofErr w:type="spellEnd"/>
      <w:r w:rsidRPr="0073413B">
        <w:rPr>
          <w:rFonts w:ascii="Times New Roman" w:eastAsia="Times New Roman" w:hAnsi="Times New Roman" w:cs="Times New Roman"/>
          <w:color w:val="000000"/>
          <w:kern w:val="0"/>
          <w14:ligatures w14:val="none"/>
        </w:rPr>
        <w:t xml:space="preserve"> framework to address pesticide exposure in farming communities, or applying community-based participatory research models).</w:t>
      </w:r>
    </w:p>
    <w:p w14:paraId="7718EB0D" w14:textId="6F0B45D3" w:rsidR="0073413B" w:rsidRPr="0073413B" w:rsidRDefault="0073413B" w:rsidP="0073413B">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color w:val="000000"/>
          <w:kern w:val="0"/>
          <w14:ligatures w14:val="none"/>
        </w:rPr>
        <w:t>Synthesize existing literature and empirical evidence to substantiate the claims being made.</w:t>
      </w:r>
    </w:p>
    <w:p w14:paraId="11FE5048" w14:textId="5FFF0E80" w:rsidR="0073413B" w:rsidRPr="0073413B" w:rsidRDefault="0073413B" w:rsidP="0073413B">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Critical Analysis of Current Practices</w:t>
      </w:r>
    </w:p>
    <w:p w14:paraId="645A85B0" w14:textId="77777777" w:rsidR="0073413B" w:rsidRPr="0073413B" w:rsidRDefault="0073413B" w:rsidP="0073413B">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color w:val="000000"/>
          <w:kern w:val="0"/>
          <w14:ligatures w14:val="none"/>
        </w:rPr>
        <w:t xml:space="preserve">Critique the status quo. </w:t>
      </w:r>
      <w:proofErr w:type="spellStart"/>
      <w:r w:rsidRPr="0073413B">
        <w:rPr>
          <w:rFonts w:ascii="Times New Roman" w:eastAsia="Times New Roman" w:hAnsi="Times New Roman" w:cs="Times New Roman"/>
          <w:color w:val="000000"/>
          <w:kern w:val="0"/>
          <w14:ligatures w14:val="none"/>
        </w:rPr>
        <w:t>Analyze</w:t>
      </w:r>
      <w:proofErr w:type="spellEnd"/>
      <w:r w:rsidRPr="0073413B">
        <w:rPr>
          <w:rFonts w:ascii="Times New Roman" w:eastAsia="Times New Roman" w:hAnsi="Times New Roman" w:cs="Times New Roman"/>
          <w:color w:val="000000"/>
          <w:kern w:val="0"/>
          <w14:ligatures w14:val="none"/>
        </w:rPr>
        <w:t xml:space="preserve"> why current nursing interventions or health policies may be failing in tropical or geographically isolated regions.</w:t>
      </w:r>
    </w:p>
    <w:p w14:paraId="7FC79F3A" w14:textId="42547BE8" w:rsidR="0073413B" w:rsidRPr="0073413B" w:rsidRDefault="0073413B" w:rsidP="0073413B">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The Proposed Paradigm / Policy Implications</w:t>
      </w:r>
    </w:p>
    <w:p w14:paraId="283482A9" w14:textId="77777777" w:rsidR="0073413B" w:rsidRPr="0073413B" w:rsidRDefault="0073413B" w:rsidP="0073413B">
      <w:pPr>
        <w:pStyle w:val="ListParagraph"/>
        <w:numPr>
          <w:ilvl w:val="0"/>
          <w:numId w:val="12"/>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color w:val="000000"/>
          <w:kern w:val="0"/>
          <w14:ligatures w14:val="none"/>
        </w:rPr>
        <w:t>Detail the new perspective. How should nurses, educators, or policymakers shift their thinking?</w:t>
      </w:r>
    </w:p>
    <w:p w14:paraId="01855A5A" w14:textId="77777777" w:rsidR="0073413B" w:rsidRPr="0073413B" w:rsidRDefault="0073413B" w:rsidP="0073413B">
      <w:pPr>
        <w:pStyle w:val="ListParagraph"/>
        <w:numPr>
          <w:ilvl w:val="0"/>
          <w:numId w:val="12"/>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color w:val="000000"/>
          <w:kern w:val="0"/>
          <w14:ligatures w14:val="none"/>
        </w:rPr>
        <w:t xml:space="preserve">Provide actionable recommendations. For example, suggesting new clinical guidelines for rural primary care </w:t>
      </w:r>
      <w:proofErr w:type="spellStart"/>
      <w:r w:rsidRPr="0073413B">
        <w:rPr>
          <w:rFonts w:ascii="Times New Roman" w:eastAsia="Times New Roman" w:hAnsi="Times New Roman" w:cs="Times New Roman"/>
          <w:color w:val="000000"/>
          <w:kern w:val="0"/>
          <w14:ligatures w14:val="none"/>
        </w:rPr>
        <w:t>centers</w:t>
      </w:r>
      <w:proofErr w:type="spellEnd"/>
      <w:r w:rsidRPr="0073413B">
        <w:rPr>
          <w:rFonts w:ascii="Times New Roman" w:eastAsia="Times New Roman" w:hAnsi="Times New Roman" w:cs="Times New Roman"/>
          <w:color w:val="000000"/>
          <w:kern w:val="0"/>
          <w14:ligatures w14:val="none"/>
        </w:rPr>
        <w:t>, proposing integration of agricultural sciences into nursing curricula, or advocating for specific resource allocations.</w:t>
      </w:r>
    </w:p>
    <w:p w14:paraId="4C27BFE8" w14:textId="77777777" w:rsidR="0073413B" w:rsidRDefault="0073413B" w:rsidP="0073413B">
      <w:pPr>
        <w:spacing w:after="0" w:line="360" w:lineRule="auto"/>
        <w:jc w:val="both"/>
        <w:rPr>
          <w:rFonts w:ascii="Times New Roman" w:eastAsia="Times New Roman" w:hAnsi="Times New Roman" w:cs="Times New Roman"/>
          <w:b/>
          <w:bCs/>
          <w:color w:val="000000"/>
          <w:kern w:val="0"/>
          <w14:ligatures w14:val="none"/>
        </w:rPr>
      </w:pPr>
    </w:p>
    <w:p w14:paraId="73E7D0B6" w14:textId="5F90AC1D" w:rsidR="0073413B" w:rsidRP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b/>
          <w:bCs/>
          <w:color w:val="000000"/>
          <w:kern w:val="0"/>
          <w14:ligatures w14:val="none"/>
        </w:rPr>
        <w:t>Discussion</w:t>
      </w:r>
    </w:p>
    <w:p w14:paraId="1F3EC1CB" w14:textId="77777777" w:rsidR="0073413B" w:rsidRPr="0073413B" w:rsidRDefault="0073413B" w:rsidP="0073413B">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Synthesis of the Viewpoint:</w:t>
      </w:r>
      <w:r w:rsidRPr="0073413B">
        <w:rPr>
          <w:rFonts w:ascii="Times New Roman" w:eastAsia="Times New Roman" w:hAnsi="Times New Roman" w:cs="Times New Roman"/>
          <w:color w:val="000000"/>
          <w:kern w:val="0"/>
          <w14:ligatures w14:val="none"/>
        </w:rPr>
        <w:t> Bring the disparate arguments presented in the main body together. Emphasize the novel and most important aspects of the proposed perspective.</w:t>
      </w:r>
    </w:p>
    <w:p w14:paraId="459D485C" w14:textId="77777777" w:rsidR="0073413B" w:rsidRPr="0073413B" w:rsidRDefault="0073413B" w:rsidP="0073413B">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Comparative Analysis:</w:t>
      </w:r>
      <w:r w:rsidRPr="0073413B">
        <w:rPr>
          <w:rFonts w:ascii="Times New Roman" w:eastAsia="Times New Roman" w:hAnsi="Times New Roman" w:cs="Times New Roman"/>
          <w:color w:val="000000"/>
          <w:kern w:val="0"/>
          <w14:ligatures w14:val="none"/>
        </w:rPr>
        <w:t> Contrast the newly proposed perspective against traditional viewpoints. What are the distinct advantages of adopting this new mindset in rural and tropical nursing?</w:t>
      </w:r>
    </w:p>
    <w:p w14:paraId="3DEDD36E" w14:textId="77777777" w:rsidR="0073413B" w:rsidRDefault="0073413B" w:rsidP="0073413B">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Challenges and Barriers:</w:t>
      </w:r>
      <w:r w:rsidRPr="0073413B">
        <w:rPr>
          <w:rFonts w:ascii="Times New Roman" w:eastAsia="Times New Roman" w:hAnsi="Times New Roman" w:cs="Times New Roman"/>
          <w:color w:val="000000"/>
          <w:kern w:val="0"/>
          <w14:ligatures w14:val="none"/>
        </w:rPr>
        <w:t> Maintain academic objectivity by discussing potential barriers to implementing this new perspective (e.g., infrastructural deficits in rural areas, funding limitations, or cultural resistance) and how they might be overcome.</w:t>
      </w:r>
    </w:p>
    <w:p w14:paraId="2B59C10D" w14:textId="77777777" w:rsidR="0073413B" w:rsidRPr="0073413B" w:rsidRDefault="0073413B" w:rsidP="0073413B">
      <w:pPr>
        <w:pStyle w:val="ListParagraph"/>
        <w:spacing w:after="0" w:line="360" w:lineRule="auto"/>
        <w:ind w:left="360"/>
        <w:jc w:val="both"/>
        <w:rPr>
          <w:rFonts w:ascii="Times New Roman" w:eastAsia="Times New Roman" w:hAnsi="Times New Roman" w:cs="Times New Roman"/>
          <w:color w:val="000000"/>
          <w:kern w:val="0"/>
          <w14:ligatures w14:val="none"/>
        </w:rPr>
      </w:pPr>
    </w:p>
    <w:p w14:paraId="67D4ECEA" w14:textId="1A47905C" w:rsidR="0073413B" w:rsidRPr="0073413B" w:rsidRDefault="0073413B" w:rsidP="0073413B">
      <w:pPr>
        <w:spacing w:after="0" w:line="360" w:lineRule="auto"/>
        <w:jc w:val="both"/>
        <w:rPr>
          <w:rFonts w:ascii="Times New Roman" w:eastAsia="Times New Roman" w:hAnsi="Times New Roman" w:cs="Times New Roman"/>
          <w:b/>
          <w:bCs/>
          <w:color w:val="000000"/>
          <w:kern w:val="0"/>
          <w14:ligatures w14:val="none"/>
        </w:rPr>
      </w:pPr>
      <w:r w:rsidRPr="0073413B">
        <w:rPr>
          <w:rFonts w:ascii="Times New Roman" w:eastAsia="Times New Roman" w:hAnsi="Times New Roman" w:cs="Times New Roman"/>
          <w:b/>
          <w:bCs/>
          <w:color w:val="000000"/>
          <w:kern w:val="0"/>
          <w14:ligatures w14:val="none"/>
        </w:rPr>
        <w:t>Conclusion</w:t>
      </w:r>
    </w:p>
    <w:p w14:paraId="6E91B18F" w14:textId="77777777" w:rsidR="0073413B" w:rsidRPr="0073413B" w:rsidRDefault="0073413B" w:rsidP="0073413B">
      <w:pPr>
        <w:numPr>
          <w:ilvl w:val="0"/>
          <w:numId w:val="15"/>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lastRenderedPageBreak/>
        <w:t>Final Summary:</w:t>
      </w:r>
      <w:r w:rsidRPr="0073413B">
        <w:rPr>
          <w:rFonts w:ascii="Times New Roman" w:eastAsia="Times New Roman" w:hAnsi="Times New Roman" w:cs="Times New Roman"/>
          <w:color w:val="000000"/>
          <w:kern w:val="0"/>
          <w14:ligatures w14:val="none"/>
        </w:rPr>
        <w:t> Succinctly summarize the core thoughts and the primary thesis of the manuscript without introducing new information.</w:t>
      </w:r>
    </w:p>
    <w:p w14:paraId="5781AB96" w14:textId="77777777" w:rsidR="0073413B" w:rsidRDefault="0073413B" w:rsidP="0073413B">
      <w:pPr>
        <w:numPr>
          <w:ilvl w:val="0"/>
          <w:numId w:val="15"/>
        </w:num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b/>
          <w:bCs/>
          <w:color w:val="000000"/>
          <w:kern w:val="0"/>
          <w14:ligatures w14:val="none"/>
        </w:rPr>
        <w:t>Call to Action:</w:t>
      </w:r>
      <w:r w:rsidRPr="0073413B">
        <w:rPr>
          <w:rFonts w:ascii="Times New Roman" w:eastAsia="Times New Roman" w:hAnsi="Times New Roman" w:cs="Times New Roman"/>
          <w:color w:val="000000"/>
          <w:kern w:val="0"/>
          <w14:ligatures w14:val="none"/>
        </w:rPr>
        <w:t> Propel the reader to a new view of the subject. Clearly state what needs to happen next—whether it is a shift in clinical practice, a change in health policy, or a specific direction for future empirical research to test the proposed perspective. End on a compelling, forward-looking note.</w:t>
      </w:r>
    </w:p>
    <w:p w14:paraId="0E0C6EE8" w14:textId="77777777" w:rsidR="0073413B" w:rsidRDefault="0073413B" w:rsidP="0073413B">
      <w:pPr>
        <w:spacing w:after="0" w:line="360" w:lineRule="auto"/>
        <w:jc w:val="both"/>
        <w:rPr>
          <w:rFonts w:ascii="Times New Roman" w:eastAsia="Times New Roman" w:hAnsi="Times New Roman" w:cs="Times New Roman"/>
          <w:color w:val="000000"/>
          <w:kern w:val="0"/>
          <w14:ligatures w14:val="none"/>
        </w:rPr>
      </w:pPr>
    </w:p>
    <w:p w14:paraId="411D8C84" w14:textId="4C2F8BF1" w:rsidR="0073413B" w:rsidRPr="0073413B" w:rsidRDefault="0073413B" w:rsidP="0073413B">
      <w:pPr>
        <w:spacing w:after="0" w:line="360" w:lineRule="auto"/>
        <w:jc w:val="both"/>
        <w:rPr>
          <w:rFonts w:ascii="Times New Roman" w:eastAsia="Times New Roman" w:hAnsi="Times New Roman" w:cs="Times New Roman"/>
          <w:color w:val="000000"/>
          <w:kern w:val="0"/>
          <w14:ligatures w14:val="none"/>
        </w:rPr>
      </w:pPr>
      <w:proofErr w:type="spellStart"/>
      <w:r w:rsidRPr="0073413B">
        <w:rPr>
          <w:rFonts w:ascii="Times New Roman" w:eastAsia="Times New Roman" w:hAnsi="Times New Roman" w:cs="Times New Roman"/>
          <w:b/>
          <w:bCs/>
          <w:color w:val="000000"/>
          <w:kern w:val="0"/>
          <w14:ligatures w14:val="none"/>
        </w:rPr>
        <w:t>CRediT</w:t>
      </w:r>
      <w:proofErr w:type="spellEnd"/>
      <w:r w:rsidRPr="0073413B">
        <w:rPr>
          <w:rFonts w:ascii="Times New Roman" w:eastAsia="Times New Roman" w:hAnsi="Times New Roman" w:cs="Times New Roman"/>
          <w:b/>
          <w:bCs/>
          <w:color w:val="000000"/>
          <w:kern w:val="0"/>
          <w14:ligatures w14:val="none"/>
        </w:rPr>
        <w:t xml:space="preserve"> Authorship Contribution Statement</w:t>
      </w:r>
    </w:p>
    <w:p w14:paraId="464A4A4A" w14:textId="77777777" w:rsidR="0073413B" w:rsidRDefault="0073413B" w:rsidP="0073413B">
      <w:pPr>
        <w:spacing w:after="0" w:line="360" w:lineRule="auto"/>
        <w:jc w:val="both"/>
        <w:rPr>
          <w:rFonts w:ascii="Times New Roman" w:eastAsia="Times New Roman" w:hAnsi="Times New Roman" w:cs="Times New Roman"/>
          <w:color w:val="000000"/>
          <w:kern w:val="0"/>
          <w14:ligatures w14:val="none"/>
        </w:rPr>
      </w:pPr>
      <w:r w:rsidRPr="0073413B">
        <w:rPr>
          <w:rFonts w:ascii="Times New Roman" w:eastAsia="Times New Roman" w:hAnsi="Times New Roman" w:cs="Times New Roman"/>
          <w:i/>
          <w:iCs/>
          <w:color w:val="000000"/>
          <w:kern w:val="0"/>
          <w14:ligatures w14:val="none"/>
        </w:rPr>
        <w:t>(Example: Author A: Conceptualization, Writing - Original Draft. Author B: Validation, Writing - Review &amp; Editing.)</w:t>
      </w:r>
    </w:p>
    <w:p w14:paraId="40BB6602" w14:textId="77777777" w:rsidR="0073413B" w:rsidRDefault="0073413B" w:rsidP="0073413B">
      <w:pPr>
        <w:spacing w:after="0" w:line="360" w:lineRule="auto"/>
        <w:jc w:val="both"/>
        <w:rPr>
          <w:rFonts w:ascii="Times New Roman" w:eastAsia="Times New Roman" w:hAnsi="Times New Roman" w:cs="Times New Roman"/>
          <w:color w:val="000000"/>
          <w:kern w:val="0"/>
          <w14:ligatures w14:val="none"/>
        </w:rPr>
      </w:pPr>
    </w:p>
    <w:p w14:paraId="42555D92" w14:textId="5DAB94F7" w:rsidR="0073413B" w:rsidRDefault="0073413B" w:rsidP="0073413B">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References</w:t>
      </w:r>
      <w:r w:rsidR="00740BB6">
        <w:rPr>
          <w:rFonts w:ascii="Times New Roman" w:eastAsia="Times New Roman" w:hAnsi="Times New Roman" w:cs="Times New Roman"/>
          <w:b/>
          <w:bCs/>
          <w:color w:val="000000"/>
          <w:kern w:val="0"/>
          <w14:ligatures w14:val="none"/>
        </w:rPr>
        <w:t xml:space="preserve"> (Maximum 5 references)</w:t>
      </w:r>
    </w:p>
    <w:p w14:paraId="5FF371BE" w14:textId="77777777" w:rsidR="0073413B" w:rsidRDefault="0073413B" w:rsidP="0073413B">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195F7FB6"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The Journal of Rural and Tropical Nursing (JRTN) strictly mandates the use of the American Psychological Association (APA) referencing style (7th Edition) for all submitted manuscripts. Consistent and accurate citation is a fundamental component of scientific integrity, allowing readers and reviewers to trace the intellectual origins of the presented research.</w:t>
      </w:r>
    </w:p>
    <w:p w14:paraId="7FB31BFD"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1545C5EE"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Below is the comprehensive, highly detailed guide for formatting reference list entries across various source types acceptable for JRTN manuscripts.</w:t>
      </w:r>
    </w:p>
    <w:p w14:paraId="30C6E918"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59E908F2"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5C0913D7"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634AF678"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4DDE51DA"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lastRenderedPageBreak/>
        <w:t>2. Website Articles and Online Documents</w:t>
      </w:r>
    </w:p>
    <w:p w14:paraId="64F7067D"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73C0D1A2"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47372717"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29E38522" w14:textId="77777777" w:rsidR="0073413B"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187732C9" w14:textId="77777777" w:rsidR="0073413B"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FE3FCCC"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5865E54A"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3. Books and Academic Textbooks</w:t>
      </w:r>
    </w:p>
    <w:p w14:paraId="581A3726"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When citing a whole authored book, the title must be italicized and formatted in sentence case. The publisher's name must be provided without generic terms like "Publishers" or "Co."</w:t>
      </w:r>
    </w:p>
    <w:p w14:paraId="00C2A2E5"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45EFE8DB"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1FC50635"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648BECBA"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670594BA"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5C2798C2"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761C279C"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31288369"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7A4610A8"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6CFA021A"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4E2F9010"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11B68FF4" w14:textId="77777777" w:rsidR="0073413B" w:rsidRPr="000C10F5" w:rsidRDefault="0073413B" w:rsidP="0073413B">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23BD4AD3"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2FEC498F"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16CEC2AD" w14:textId="77777777" w:rsidR="0073413B" w:rsidRPr="000C10F5" w:rsidRDefault="0073413B" w:rsidP="0073413B">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150F2484" w14:textId="77777777" w:rsidR="0073413B" w:rsidRPr="00227710" w:rsidRDefault="0073413B" w:rsidP="0073413B">
      <w:pPr>
        <w:spacing w:after="100" w:afterAutospacing="1" w:line="240" w:lineRule="auto"/>
        <w:jc w:val="both"/>
        <w:rPr>
          <w:rFonts w:ascii="Times New Roman" w:eastAsia="Times New Roman" w:hAnsi="Times New Roman" w:cs="Times New Roman"/>
          <w:color w:val="000000"/>
          <w:kern w:val="0"/>
          <w14:ligatures w14:val="none"/>
        </w:rPr>
      </w:pPr>
    </w:p>
    <w:p w14:paraId="00F8A23D" w14:textId="77777777" w:rsidR="0073413B" w:rsidRPr="00227710" w:rsidRDefault="0073413B" w:rsidP="0073413B">
      <w:pPr>
        <w:spacing w:after="100" w:afterAutospacing="1" w:line="240" w:lineRule="auto"/>
        <w:jc w:val="both"/>
        <w:outlineLvl w:val="3"/>
        <w:rPr>
          <w:rFonts w:ascii="Times New Roman" w:eastAsia="Times New Roman" w:hAnsi="Times New Roman" w:cs="Times New Roman"/>
          <w:color w:val="000000"/>
          <w:kern w:val="0"/>
          <w14:ligatures w14:val="none"/>
        </w:rPr>
      </w:pPr>
    </w:p>
    <w:p w14:paraId="5D74C02C" w14:textId="77777777" w:rsidR="0073413B" w:rsidRDefault="0073413B" w:rsidP="0073413B"/>
    <w:p w14:paraId="2465BC10" w14:textId="77777777" w:rsidR="0073413B" w:rsidRPr="0073413B" w:rsidRDefault="0073413B" w:rsidP="0073413B">
      <w:pPr>
        <w:spacing w:after="0" w:line="360" w:lineRule="auto"/>
        <w:jc w:val="both"/>
        <w:rPr>
          <w:rFonts w:ascii="Times New Roman" w:hAnsi="Times New Roman" w:cs="Times New Roman"/>
        </w:rPr>
      </w:pPr>
    </w:p>
    <w:sectPr w:rsidR="0073413B" w:rsidRPr="007341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CEF"/>
    <w:multiLevelType w:val="multilevel"/>
    <w:tmpl w:val="4912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E57"/>
    <w:multiLevelType w:val="hybridMultilevel"/>
    <w:tmpl w:val="30B2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F60CB"/>
    <w:multiLevelType w:val="multilevel"/>
    <w:tmpl w:val="3DC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E4F18"/>
    <w:multiLevelType w:val="hybridMultilevel"/>
    <w:tmpl w:val="225C64E0"/>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E5E78E4"/>
    <w:multiLevelType w:val="multilevel"/>
    <w:tmpl w:val="1EB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349B6"/>
    <w:multiLevelType w:val="multilevel"/>
    <w:tmpl w:val="09C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D5EB0"/>
    <w:multiLevelType w:val="hybridMultilevel"/>
    <w:tmpl w:val="83862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30A93"/>
    <w:multiLevelType w:val="hybridMultilevel"/>
    <w:tmpl w:val="BEB6C32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453DEC"/>
    <w:multiLevelType w:val="hybridMultilevel"/>
    <w:tmpl w:val="585AD3C0"/>
    <w:lvl w:ilvl="0" w:tplc="04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64D51A41"/>
    <w:multiLevelType w:val="multilevel"/>
    <w:tmpl w:val="C43E2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B7D27"/>
    <w:multiLevelType w:val="hybridMultilevel"/>
    <w:tmpl w:val="1D04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16F07"/>
    <w:multiLevelType w:val="multilevel"/>
    <w:tmpl w:val="3D7E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339CF"/>
    <w:multiLevelType w:val="multilevel"/>
    <w:tmpl w:val="76FC26CE"/>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B38A5"/>
    <w:multiLevelType w:val="hybridMultilevel"/>
    <w:tmpl w:val="9D402C92"/>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92D7DAA"/>
    <w:multiLevelType w:val="hybridMultilevel"/>
    <w:tmpl w:val="7340C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6136548">
    <w:abstractNumId w:val="2"/>
  </w:num>
  <w:num w:numId="2" w16cid:durableId="373621014">
    <w:abstractNumId w:val="4"/>
  </w:num>
  <w:num w:numId="3" w16cid:durableId="1963266656">
    <w:abstractNumId w:val="9"/>
  </w:num>
  <w:num w:numId="4" w16cid:durableId="1748263888">
    <w:abstractNumId w:val="0"/>
  </w:num>
  <w:num w:numId="5" w16cid:durableId="367411892">
    <w:abstractNumId w:val="11"/>
  </w:num>
  <w:num w:numId="6" w16cid:durableId="261299906">
    <w:abstractNumId w:val="5"/>
  </w:num>
  <w:num w:numId="7" w16cid:durableId="642582457">
    <w:abstractNumId w:val="10"/>
  </w:num>
  <w:num w:numId="8" w16cid:durableId="789054807">
    <w:abstractNumId w:val="1"/>
  </w:num>
  <w:num w:numId="9" w16cid:durableId="1915821127">
    <w:abstractNumId w:val="14"/>
  </w:num>
  <w:num w:numId="10" w16cid:durableId="845438604">
    <w:abstractNumId w:val="13"/>
  </w:num>
  <w:num w:numId="11" w16cid:durableId="1227692284">
    <w:abstractNumId w:val="3"/>
  </w:num>
  <w:num w:numId="12" w16cid:durableId="1301224423">
    <w:abstractNumId w:val="8"/>
  </w:num>
  <w:num w:numId="13" w16cid:durableId="1908028751">
    <w:abstractNumId w:val="6"/>
  </w:num>
  <w:num w:numId="14" w16cid:durableId="1441414550">
    <w:abstractNumId w:val="7"/>
  </w:num>
  <w:num w:numId="15" w16cid:durableId="1979845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3B"/>
    <w:rsid w:val="00595066"/>
    <w:rsid w:val="0073413B"/>
    <w:rsid w:val="00740B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8613"/>
  <w15:chartTrackingRefBased/>
  <w15:docId w15:val="{C5EE19DA-B89C-834A-A4C6-2596D224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34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34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3B"/>
    <w:rPr>
      <w:rFonts w:eastAsiaTheme="majorEastAsia" w:cstheme="majorBidi"/>
      <w:color w:val="272727" w:themeColor="text1" w:themeTint="D8"/>
    </w:rPr>
  </w:style>
  <w:style w:type="paragraph" w:styleId="Title">
    <w:name w:val="Title"/>
    <w:basedOn w:val="Normal"/>
    <w:next w:val="Normal"/>
    <w:link w:val="TitleChar"/>
    <w:uiPriority w:val="10"/>
    <w:qFormat/>
    <w:rsid w:val="0073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3B"/>
    <w:pPr>
      <w:spacing w:before="160"/>
      <w:jc w:val="center"/>
    </w:pPr>
    <w:rPr>
      <w:i/>
      <w:iCs/>
      <w:color w:val="404040" w:themeColor="text1" w:themeTint="BF"/>
    </w:rPr>
  </w:style>
  <w:style w:type="character" w:customStyle="1" w:styleId="QuoteChar">
    <w:name w:val="Quote Char"/>
    <w:basedOn w:val="DefaultParagraphFont"/>
    <w:link w:val="Quote"/>
    <w:uiPriority w:val="29"/>
    <w:rsid w:val="0073413B"/>
    <w:rPr>
      <w:i/>
      <w:iCs/>
      <w:color w:val="404040" w:themeColor="text1" w:themeTint="BF"/>
    </w:rPr>
  </w:style>
  <w:style w:type="paragraph" w:styleId="ListParagraph">
    <w:name w:val="List Paragraph"/>
    <w:basedOn w:val="Normal"/>
    <w:uiPriority w:val="34"/>
    <w:qFormat/>
    <w:rsid w:val="0073413B"/>
    <w:pPr>
      <w:ind w:left="720"/>
      <w:contextualSpacing/>
    </w:pPr>
  </w:style>
  <w:style w:type="character" w:styleId="IntenseEmphasis">
    <w:name w:val="Intense Emphasis"/>
    <w:basedOn w:val="DefaultParagraphFont"/>
    <w:uiPriority w:val="21"/>
    <w:qFormat/>
    <w:rsid w:val="0073413B"/>
    <w:rPr>
      <w:i/>
      <w:iCs/>
      <w:color w:val="0F4761" w:themeColor="accent1" w:themeShade="BF"/>
    </w:rPr>
  </w:style>
  <w:style w:type="paragraph" w:styleId="IntenseQuote">
    <w:name w:val="Intense Quote"/>
    <w:basedOn w:val="Normal"/>
    <w:next w:val="Normal"/>
    <w:link w:val="IntenseQuoteChar"/>
    <w:uiPriority w:val="30"/>
    <w:qFormat/>
    <w:rsid w:val="00734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13B"/>
    <w:rPr>
      <w:i/>
      <w:iCs/>
      <w:color w:val="0F4761" w:themeColor="accent1" w:themeShade="BF"/>
    </w:rPr>
  </w:style>
  <w:style w:type="character" w:styleId="IntenseReference">
    <w:name w:val="Intense Reference"/>
    <w:basedOn w:val="DefaultParagraphFont"/>
    <w:uiPriority w:val="32"/>
    <w:qFormat/>
    <w:rsid w:val="0073413B"/>
    <w:rPr>
      <w:b/>
      <w:bCs/>
      <w:smallCaps/>
      <w:color w:val="0F4761" w:themeColor="accent1" w:themeShade="BF"/>
      <w:spacing w:val="5"/>
    </w:rPr>
  </w:style>
  <w:style w:type="paragraph" w:styleId="NormalWeb">
    <w:name w:val="Normal (Web)"/>
    <w:basedOn w:val="Normal"/>
    <w:uiPriority w:val="99"/>
    <w:semiHidden/>
    <w:unhideWhenUsed/>
    <w:rsid w:val="007341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3413B"/>
  </w:style>
  <w:style w:type="character" w:styleId="Hyperlink">
    <w:name w:val="Hyperlink"/>
    <w:basedOn w:val="DefaultParagraphFont"/>
    <w:uiPriority w:val="99"/>
    <w:semiHidden/>
    <w:unhideWhenUsed/>
    <w:rsid w:val="00734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2</cp:revision>
  <dcterms:created xsi:type="dcterms:W3CDTF">2026-05-14T09:45:00Z</dcterms:created>
  <dcterms:modified xsi:type="dcterms:W3CDTF">2026-05-14T09:59:00Z</dcterms:modified>
</cp:coreProperties>
</file>